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DE079" w14:textId="4E7F7245" w:rsidR="00FB4987" w:rsidRDefault="00EC3E55" w:rsidP="00FA6E37">
      <w:pPr>
        <w:spacing w:after="0"/>
        <w:ind w:left="284"/>
        <w:jc w:val="both"/>
        <w:rPr>
          <w:rFonts w:eastAsia="Times New Roman" w:cs="Times New Roman"/>
          <w:noProof/>
          <w:sz w:val="24"/>
          <w:szCs w:val="24"/>
          <w:lang w:eastAsia="en-NZ"/>
        </w:rPr>
      </w:pPr>
      <w:r w:rsidRPr="00E23FF4">
        <w:rPr>
          <w:rFonts w:eastAsia="Times New Roman" w:cs="Times New Roman"/>
          <w:noProof/>
          <w:sz w:val="24"/>
          <w:szCs w:val="24"/>
          <w:lang w:eastAsia="en-NZ"/>
        </w:rPr>
        <w:drawing>
          <wp:anchor distT="0" distB="0" distL="114300" distR="114300" simplePos="0" relativeHeight="251673088" behindDoc="1" locked="0" layoutInCell="1" allowOverlap="1" wp14:anchorId="11C4F448" wp14:editId="0022FC7F">
            <wp:simplePos x="0" y="0"/>
            <wp:positionH relativeFrom="margin">
              <wp:align>right</wp:align>
            </wp:positionH>
            <wp:positionV relativeFrom="paragraph">
              <wp:posOffset>11430</wp:posOffset>
            </wp:positionV>
            <wp:extent cx="4848225" cy="619125"/>
            <wp:effectExtent l="0" t="0" r="9525" b="9525"/>
            <wp:wrapNone/>
            <wp:docPr id="6" name="x_x__x0000_i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_x0000_i1035"/>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78129"/>
                    <a:stretch/>
                  </pic:blipFill>
                  <pic:spPr bwMode="auto">
                    <a:xfrm>
                      <a:off x="0" y="0"/>
                      <a:ext cx="4848225" cy="619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FA6E37">
        <w:rPr>
          <w:noProof/>
        </w:rPr>
        <w:drawing>
          <wp:anchor distT="0" distB="0" distL="114300" distR="114300" simplePos="0" relativeHeight="251660800" behindDoc="0" locked="0" layoutInCell="1" allowOverlap="1" wp14:anchorId="4A05AFAB" wp14:editId="2C55382D">
            <wp:simplePos x="0" y="0"/>
            <wp:positionH relativeFrom="column">
              <wp:posOffset>175895</wp:posOffset>
            </wp:positionH>
            <wp:positionV relativeFrom="paragraph">
              <wp:posOffset>87630</wp:posOffset>
            </wp:positionV>
            <wp:extent cx="2352675" cy="492618"/>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2675" cy="4926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3CF8AB" w14:textId="07C93EEB" w:rsidR="00FA6E37" w:rsidRDefault="00FA6E37" w:rsidP="00FA6E37">
      <w:pPr>
        <w:spacing w:after="0"/>
        <w:ind w:left="284"/>
        <w:jc w:val="both"/>
      </w:pPr>
      <w:r w:rsidRPr="00696852">
        <w:rPr>
          <w:noProof/>
        </w:rPr>
        <w:t xml:space="preserve"> </w:t>
      </w:r>
    </w:p>
    <w:p w14:paraId="042CE8B6" w14:textId="5DE13BBE" w:rsidR="000E369B" w:rsidRDefault="003952BE" w:rsidP="00FA6E37">
      <w:pPr>
        <w:ind w:left="284"/>
      </w:pPr>
      <w:r>
        <w:rPr>
          <w:noProof/>
        </w:rPr>
        <w:drawing>
          <wp:anchor distT="0" distB="0" distL="114300" distR="114300" simplePos="0" relativeHeight="251667968" behindDoc="0" locked="0" layoutInCell="1" allowOverlap="1" wp14:anchorId="7A47A930" wp14:editId="23BC73AB">
            <wp:simplePos x="0" y="0"/>
            <wp:positionH relativeFrom="margin">
              <wp:posOffset>182880</wp:posOffset>
            </wp:positionH>
            <wp:positionV relativeFrom="paragraph">
              <wp:posOffset>166370</wp:posOffset>
            </wp:positionV>
            <wp:extent cx="4857750" cy="2743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b="14280"/>
                    <a:stretch/>
                  </pic:blipFill>
                  <pic:spPr bwMode="auto">
                    <a:xfrm>
                      <a:off x="0" y="0"/>
                      <a:ext cx="4857750" cy="274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6E37">
        <w:br/>
      </w:r>
    </w:p>
    <w:p w14:paraId="345131B2" w14:textId="29EC3CBA" w:rsidR="00EC3E55" w:rsidRDefault="00EC3E55" w:rsidP="00FA6E37">
      <w:pPr>
        <w:ind w:left="284"/>
      </w:pPr>
    </w:p>
    <w:p w14:paraId="66E274D9" w14:textId="18A99B66" w:rsidR="00EC3E55" w:rsidRDefault="00EC3E55" w:rsidP="00FA6E37">
      <w:pPr>
        <w:ind w:left="284"/>
      </w:pPr>
    </w:p>
    <w:p w14:paraId="3DBB677B" w14:textId="51010A10" w:rsidR="00EC3E55" w:rsidRDefault="00EC3E55" w:rsidP="00FA6E37">
      <w:pPr>
        <w:ind w:left="284"/>
      </w:pPr>
    </w:p>
    <w:p w14:paraId="43B68BDF" w14:textId="4D20D0E3" w:rsidR="00EC3E55" w:rsidRDefault="00EC3E55" w:rsidP="00FA6E37">
      <w:pPr>
        <w:ind w:left="284"/>
      </w:pPr>
    </w:p>
    <w:p w14:paraId="7EFA7D5C" w14:textId="6AA83E03" w:rsidR="00EC3E55" w:rsidRDefault="00EC3E55" w:rsidP="00FA6E37">
      <w:pPr>
        <w:ind w:left="284"/>
      </w:pPr>
    </w:p>
    <w:p w14:paraId="535FE237" w14:textId="20762BC1" w:rsidR="00EC3E55" w:rsidRDefault="00EC3E55" w:rsidP="00FA6E37">
      <w:pPr>
        <w:ind w:left="284"/>
      </w:pPr>
    </w:p>
    <w:p w14:paraId="7079416F" w14:textId="7A6A3160" w:rsidR="00EC3E55" w:rsidRDefault="00EC3E55" w:rsidP="00FA6E37">
      <w:pPr>
        <w:ind w:left="284"/>
      </w:pPr>
    </w:p>
    <w:p w14:paraId="2C58E447" w14:textId="77777777" w:rsidR="00EC3E55" w:rsidRDefault="00EC3E55" w:rsidP="00FA6E37">
      <w:pPr>
        <w:ind w:left="284"/>
      </w:pPr>
    </w:p>
    <w:p w14:paraId="30D9ED6D" w14:textId="77777777" w:rsidR="000E369B" w:rsidRDefault="000E369B" w:rsidP="00FA6E37">
      <w:pPr>
        <w:ind w:left="284"/>
        <w:rPr>
          <w:noProof/>
        </w:rPr>
      </w:pPr>
    </w:p>
    <w:p w14:paraId="7D1C92DB" w14:textId="5FB0DEE0" w:rsidR="00FA6E37" w:rsidRPr="002B3FB6" w:rsidRDefault="0918AE7B" w:rsidP="00FA6E37">
      <w:pPr>
        <w:ind w:left="284"/>
      </w:pPr>
      <w:r>
        <w:t xml:space="preserve">Kia </w:t>
      </w:r>
      <w:proofErr w:type="spellStart"/>
      <w:r>
        <w:t>ora</w:t>
      </w:r>
      <w:proofErr w:type="spellEnd"/>
      <w:r>
        <w:t xml:space="preserve"> parents/guardians at </w:t>
      </w:r>
      <w:r w:rsidR="008F3633">
        <w:t xml:space="preserve">Thames High School </w:t>
      </w:r>
      <w:r>
        <w:t>,</w:t>
      </w:r>
    </w:p>
    <w:p w14:paraId="4C3ADA7D" w14:textId="673779D4" w:rsidR="00FA6E37" w:rsidRDefault="00FA6E37" w:rsidP="00FA6E37">
      <w:pPr>
        <w:spacing w:after="0"/>
        <w:ind w:left="284"/>
        <w:jc w:val="both"/>
      </w:pPr>
      <w:bookmarkStart w:id="0" w:name="_Hlk117007364"/>
      <w:r>
        <w:t>Our mobile dental van is coming to the schoo</w:t>
      </w:r>
      <w:r w:rsidR="007878EE">
        <w:t>l</w:t>
      </w:r>
      <w:r>
        <w:t xml:space="preserve">! Dental care is free for NZ residents under 18 and we provide </w:t>
      </w:r>
      <w:r w:rsidR="00811B0D">
        <w:t>public</w:t>
      </w:r>
      <w:r w:rsidR="00DC17C0">
        <w:t>ly</w:t>
      </w:r>
      <w:r>
        <w:t xml:space="preserve">-funded dental care on-site at many high schools in </w:t>
      </w:r>
      <w:r w:rsidR="00F2421B">
        <w:t>Auckl</w:t>
      </w:r>
      <w:r>
        <w:t>and</w:t>
      </w:r>
      <w:r w:rsidR="005C34E1">
        <w:t>, Northland</w:t>
      </w:r>
      <w:r w:rsidR="007878EE">
        <w:t xml:space="preserve"> and </w:t>
      </w:r>
      <w:r w:rsidR="005C34E1">
        <w:t>Waikato</w:t>
      </w:r>
      <w:r>
        <w:t xml:space="preserve">. Working in partnership with </w:t>
      </w:r>
      <w:proofErr w:type="spellStart"/>
      <w:r>
        <w:t>Te</w:t>
      </w:r>
      <w:proofErr w:type="spellEnd"/>
      <w:r>
        <w:t xml:space="preserve"> </w:t>
      </w:r>
      <w:proofErr w:type="spellStart"/>
      <w:r>
        <w:t>Whatu</w:t>
      </w:r>
      <w:proofErr w:type="spellEnd"/>
      <w:r>
        <w:t xml:space="preserve"> Ora, our aim is to improve the number of high school students accessing quality dental care. </w:t>
      </w:r>
    </w:p>
    <w:p w14:paraId="08DCBBDD" w14:textId="77777777" w:rsidR="00FA6E37" w:rsidRDefault="00FA6E37" w:rsidP="00FA6E37">
      <w:pPr>
        <w:spacing w:after="0"/>
        <w:ind w:left="284"/>
        <w:jc w:val="both"/>
      </w:pPr>
    </w:p>
    <w:p w14:paraId="20EF3940" w14:textId="3D215A67" w:rsidR="006628A9" w:rsidRDefault="006628A9" w:rsidP="006628A9">
      <w:pPr>
        <w:spacing w:after="0"/>
        <w:ind w:left="284"/>
        <w:jc w:val="both"/>
      </w:pPr>
      <w:r w:rsidRPr="00B051E7">
        <w:t xml:space="preserve">This is </w:t>
      </w:r>
      <w:r>
        <w:t xml:space="preserve">your opportunity </w:t>
      </w:r>
      <w:r w:rsidRPr="00B051E7">
        <w:t xml:space="preserve">to </w:t>
      </w:r>
      <w:r w:rsidRPr="00C13863">
        <w:t xml:space="preserve">enrol your </w:t>
      </w:r>
      <w:r w:rsidR="00186958">
        <w:t>adolescent</w:t>
      </w:r>
      <w:r w:rsidRPr="00C13863">
        <w:t xml:space="preserve"> with us for their</w:t>
      </w:r>
      <w:r w:rsidRPr="00B051E7">
        <w:rPr>
          <w:b/>
          <w:bCs/>
        </w:rPr>
        <w:t xml:space="preserve"> free dental care</w:t>
      </w:r>
      <w:r w:rsidRPr="00B051E7">
        <w:t>.</w:t>
      </w:r>
      <w:r>
        <w:t xml:space="preserve"> </w:t>
      </w:r>
      <w:r>
        <w:rPr>
          <w:rStyle w:val="normaltextrun"/>
          <w:rFonts w:ascii="Calibri" w:hAnsi="Calibri" w:cs="Calibri"/>
          <w:color w:val="000000"/>
          <w:shd w:val="clear" w:color="auto" w:fill="FFFFFF"/>
        </w:rPr>
        <w:t xml:space="preserve">We will see students from </w:t>
      </w:r>
      <w:r w:rsidRPr="00C13863">
        <w:rPr>
          <w:rStyle w:val="normaltextrun"/>
          <w:rFonts w:ascii="Calibri" w:hAnsi="Calibri" w:cs="Calibri"/>
          <w:b/>
          <w:bCs/>
          <w:color w:val="000000"/>
          <w:shd w:val="clear" w:color="auto" w:fill="FFFFFF"/>
        </w:rPr>
        <w:t>years 9 to 13 (under 18 years old)</w:t>
      </w:r>
      <w:r>
        <w:rPr>
          <w:rStyle w:val="normaltextrun"/>
          <w:rFonts w:ascii="Calibri" w:hAnsi="Calibri" w:cs="Calibri"/>
          <w:color w:val="000000"/>
          <w:shd w:val="clear" w:color="auto" w:fill="FFFFFF"/>
        </w:rPr>
        <w:t xml:space="preserve"> for their </w:t>
      </w:r>
      <w:r w:rsidR="005731F7">
        <w:rPr>
          <w:rStyle w:val="normaltextrun"/>
          <w:rFonts w:ascii="Calibri" w:hAnsi="Calibri" w:cs="Calibri"/>
          <w:color w:val="000000"/>
          <w:shd w:val="clear" w:color="auto" w:fill="FFFFFF"/>
        </w:rPr>
        <w:t>free</w:t>
      </w:r>
      <w:r>
        <w:rPr>
          <w:rStyle w:val="normaltextrun"/>
          <w:rFonts w:ascii="Calibri" w:hAnsi="Calibri" w:cs="Calibri"/>
          <w:color w:val="000000"/>
          <w:shd w:val="clear" w:color="auto" w:fill="FFFFFF"/>
        </w:rPr>
        <w:t xml:space="preserve"> dental check-up and treatment. </w:t>
      </w:r>
      <w:r>
        <w:rPr>
          <w:rStyle w:val="eop"/>
          <w:rFonts w:ascii="Calibri" w:hAnsi="Calibri" w:cs="Calibri"/>
          <w:color w:val="000000"/>
          <w:shd w:val="clear" w:color="auto" w:fill="FFFFFF"/>
        </w:rPr>
        <w:t xml:space="preserve"> </w:t>
      </w:r>
    </w:p>
    <w:p w14:paraId="14741FF3" w14:textId="46B49FBB" w:rsidR="006628A9" w:rsidRDefault="006628A9" w:rsidP="006628A9">
      <w:pPr>
        <w:spacing w:after="0"/>
        <w:ind w:left="284"/>
        <w:jc w:val="both"/>
        <w:rPr>
          <w:rStyle w:val="eop"/>
          <w:rFonts w:ascii="Calibri" w:hAnsi="Calibri" w:cs="Calibri"/>
          <w:color w:val="000000"/>
          <w:shd w:val="clear" w:color="auto" w:fill="FFFFFF"/>
        </w:rPr>
      </w:pPr>
    </w:p>
    <w:p w14:paraId="171FC795" w14:textId="21B2030E" w:rsidR="00FA6E37" w:rsidRDefault="00B1098C" w:rsidP="00B1098C">
      <w:pPr>
        <w:spacing w:after="0"/>
        <w:ind w:left="284"/>
        <w:jc w:val="both"/>
      </w:pPr>
      <w:r w:rsidRPr="00B051E7">
        <w:rPr>
          <w:noProof/>
        </w:rPr>
        <mc:AlternateContent>
          <mc:Choice Requires="wps">
            <w:drawing>
              <wp:anchor distT="45720" distB="45720" distL="114300" distR="114300" simplePos="0" relativeHeight="251644416" behindDoc="1" locked="0" layoutInCell="1" allowOverlap="1" wp14:anchorId="577BD017" wp14:editId="364AB0FD">
                <wp:simplePos x="0" y="0"/>
                <wp:positionH relativeFrom="margin">
                  <wp:posOffset>170815</wp:posOffset>
                </wp:positionH>
                <wp:positionV relativeFrom="paragraph">
                  <wp:posOffset>558800</wp:posOffset>
                </wp:positionV>
                <wp:extent cx="4933950" cy="276225"/>
                <wp:effectExtent l="0" t="0" r="0" b="9525"/>
                <wp:wrapTight wrapText="bothSides">
                  <wp:wrapPolygon edited="0">
                    <wp:start x="0" y="0"/>
                    <wp:lineTo x="0" y="20855"/>
                    <wp:lineTo x="21517" y="20855"/>
                    <wp:lineTo x="21517"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276225"/>
                        </a:xfrm>
                        <a:prstGeom prst="rect">
                          <a:avLst/>
                        </a:prstGeom>
                        <a:solidFill>
                          <a:srgbClr val="0033CC"/>
                        </a:solidFill>
                        <a:ln w="9525">
                          <a:noFill/>
                          <a:miter lim="800000"/>
                          <a:headEnd/>
                          <a:tailEnd/>
                        </a:ln>
                      </wps:spPr>
                      <wps:txbx>
                        <w:txbxContent>
                          <w:p w14:paraId="43D75D23" w14:textId="77777777" w:rsidR="00FA6E37" w:rsidRPr="002D2403" w:rsidRDefault="00FA6E37" w:rsidP="00FA6E37">
                            <w:pPr>
                              <w:rPr>
                                <w:b/>
                                <w:bCs/>
                                <w:color w:val="FFFFFF" w:themeColor="background1"/>
                              </w:rPr>
                            </w:pPr>
                            <w:r>
                              <w:rPr>
                                <w:b/>
                                <w:bCs/>
                                <w:color w:val="FFFFFF" w:themeColor="background1"/>
                              </w:rPr>
                              <w:t>When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v:shapetype id="_x0000_t202" coordsize="21600,21600" o:spt="202" path="m,l,21600r21600,l21600,xe" w14:anchorId="577BD017">
                <v:stroke joinstyle="miter"/>
                <v:path gradientshapeok="t" o:connecttype="rect"/>
              </v:shapetype>
              <v:shape id="Text Box 2" style="position:absolute;left:0;text-align:left;margin-left:13.45pt;margin-top:44pt;width:388.5pt;height:21.75pt;z-index:-25167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fillcolor="#03c"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">
                <v:textbox>
                  <w:txbxContent>
                    <w:p w:rsidRPr="002D2403" w:rsidR="00FA6E37" w:rsidP="00FA6E37" w:rsidRDefault="00FA6E37" w14:paraId="43D75D23" w14:textId="77777777">
                      <w:pPr>
                        <w:rPr>
                          <w:b/>
                          <w:bCs/>
                          <w:color w:val="FFFFFF" w:themeColor="background1"/>
                        </w:rPr>
                      </w:pPr>
                      <w:r>
                        <w:rPr>
                          <w:b/>
                          <w:bCs/>
                          <w:color w:val="FFFFFF" w:themeColor="background1"/>
                        </w:rPr>
                        <w:t>When</w:t>
                      </w:r>
                    </w:p>
                  </w:txbxContent>
                </v:textbox>
                <w10:wrap type="tight" anchorx="margin"/>
              </v:shape>
            </w:pict>
          </mc:Fallback>
        </mc:AlternateContent>
      </w:r>
      <w:r w:rsidR="006628A9">
        <w:rPr>
          <w:rStyle w:val="eop"/>
          <w:rFonts w:ascii="Calibri" w:hAnsi="Calibri" w:cs="Calibri"/>
          <w:color w:val="000000"/>
          <w:shd w:val="clear" w:color="auto" w:fill="FFFFFF"/>
        </w:rPr>
        <w:t xml:space="preserve">If your </w:t>
      </w:r>
      <w:r w:rsidR="00EB6415">
        <w:rPr>
          <w:rStyle w:val="eop"/>
          <w:rFonts w:ascii="Calibri" w:hAnsi="Calibri" w:cs="Calibri"/>
          <w:color w:val="000000"/>
          <w:shd w:val="clear" w:color="auto" w:fill="FFFFFF"/>
        </w:rPr>
        <w:t>adolescent</w:t>
      </w:r>
      <w:r w:rsidR="006628A9">
        <w:rPr>
          <w:rStyle w:val="eop"/>
          <w:rFonts w:ascii="Calibri" w:hAnsi="Calibri" w:cs="Calibri"/>
          <w:color w:val="000000"/>
          <w:shd w:val="clear" w:color="auto" w:fill="FFFFFF"/>
        </w:rPr>
        <w:t xml:space="preserve"> is currently enrolled with a dental provider, please let us know. Just click </w:t>
      </w:r>
      <w:r w:rsidR="005C46EF">
        <w:rPr>
          <w:rStyle w:val="eop"/>
          <w:rFonts w:ascii="Calibri" w:hAnsi="Calibri" w:cs="Calibri"/>
          <w:color w:val="000000"/>
          <w:shd w:val="clear" w:color="auto" w:fill="FFFFFF"/>
        </w:rPr>
        <w:t xml:space="preserve">the </w:t>
      </w:r>
      <w:r w:rsidR="006628A9">
        <w:rPr>
          <w:rStyle w:val="eop"/>
          <w:rFonts w:ascii="Calibri" w:hAnsi="Calibri" w:cs="Calibri"/>
          <w:color w:val="000000"/>
          <w:shd w:val="clear" w:color="auto" w:fill="FFFFFF"/>
        </w:rPr>
        <w:t xml:space="preserve">link below and choose the “No” option if you’re happy to stay with them. </w:t>
      </w:r>
    </w:p>
    <w:bookmarkEnd w:id="0"/>
    <w:p w14:paraId="39385EBE" w14:textId="6ADA847C" w:rsidR="00FA6E37" w:rsidRDefault="0918AE7B" w:rsidP="00FA6E37">
      <w:pPr>
        <w:spacing w:after="0"/>
        <w:ind w:left="284"/>
        <w:jc w:val="both"/>
      </w:pPr>
      <w:r>
        <w:t xml:space="preserve">Our mobile dental unit is visiting </w:t>
      </w:r>
      <w:r w:rsidR="008F3633">
        <w:t xml:space="preserve">Thames High </w:t>
      </w:r>
      <w:r>
        <w:t>School</w:t>
      </w:r>
      <w:r w:rsidRPr="0918AE7B">
        <w:rPr>
          <w:b/>
          <w:bCs/>
        </w:rPr>
        <w:t xml:space="preserve"> </w:t>
      </w:r>
      <w:r>
        <w:t xml:space="preserve">from </w:t>
      </w:r>
      <w:r w:rsidR="008F3633">
        <w:rPr>
          <w:b/>
          <w:bCs/>
        </w:rPr>
        <w:t>30 Oct till 10 Nov</w:t>
      </w:r>
    </w:p>
    <w:p w14:paraId="42978108" w14:textId="77777777" w:rsidR="00FA6E37" w:rsidRDefault="00FA6E37" w:rsidP="00FA6E37">
      <w:pPr>
        <w:spacing w:after="0"/>
        <w:ind w:left="284"/>
        <w:jc w:val="both"/>
      </w:pPr>
      <w:r>
        <w:rPr>
          <w:noProof/>
        </w:rPr>
        <mc:AlternateContent>
          <mc:Choice Requires="wps">
            <w:drawing>
              <wp:anchor distT="45720" distB="45720" distL="114300" distR="114300" simplePos="0" relativeHeight="251645440" behindDoc="0" locked="0" layoutInCell="1" allowOverlap="1" wp14:anchorId="26CB9C48" wp14:editId="6C374773">
                <wp:simplePos x="0" y="0"/>
                <wp:positionH relativeFrom="margin">
                  <wp:posOffset>161290</wp:posOffset>
                </wp:positionH>
                <wp:positionV relativeFrom="paragraph">
                  <wp:posOffset>226695</wp:posOffset>
                </wp:positionV>
                <wp:extent cx="4933950" cy="2762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276225"/>
                        </a:xfrm>
                        <a:prstGeom prst="rect">
                          <a:avLst/>
                        </a:prstGeom>
                        <a:solidFill>
                          <a:srgbClr val="0033CC"/>
                        </a:solidFill>
                        <a:ln w="9525">
                          <a:noFill/>
                          <a:miter lim="800000"/>
                          <a:headEnd/>
                          <a:tailEnd/>
                        </a:ln>
                      </wps:spPr>
                      <wps:txbx>
                        <w:txbxContent>
                          <w:p w14:paraId="381CDD0F" w14:textId="77777777" w:rsidR="00FA6E37" w:rsidRPr="002D2403" w:rsidRDefault="00FA6E37" w:rsidP="00FA6E37">
                            <w:pPr>
                              <w:rPr>
                                <w:b/>
                                <w:bCs/>
                                <w:color w:val="FFFFFF" w:themeColor="background1"/>
                              </w:rPr>
                            </w:pPr>
                            <w:r>
                              <w:rPr>
                                <w:b/>
                                <w:bCs/>
                                <w:color w:val="FFFFFF" w:themeColor="background1"/>
                              </w:rPr>
                              <w:t>How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v:shape id="_x0000_s1027" style="position:absolute;left:0;text-align:left;margin-left:12.7pt;margin-top:17.85pt;width:388.5pt;height:21.75pt;z-index:251645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03c"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" w14:anchorId="26CB9C48">
                <v:textbox>
                  <w:txbxContent>
                    <w:p w:rsidRPr="002D2403" w:rsidR="00FA6E37" w:rsidP="00FA6E37" w:rsidRDefault="00FA6E37" w14:paraId="381CDD0F" w14:textId="77777777">
                      <w:pPr>
                        <w:rPr>
                          <w:b/>
                          <w:bCs/>
                          <w:color w:val="FFFFFF" w:themeColor="background1"/>
                        </w:rPr>
                      </w:pPr>
                      <w:r>
                        <w:rPr>
                          <w:b/>
                          <w:bCs/>
                          <w:color w:val="FFFFFF" w:themeColor="background1"/>
                        </w:rPr>
                        <w:t>How</w:t>
                      </w:r>
                    </w:p>
                  </w:txbxContent>
                </v:textbox>
                <w10:wrap type="square" anchorx="margin"/>
              </v:shape>
            </w:pict>
          </mc:Fallback>
        </mc:AlternateContent>
      </w:r>
    </w:p>
    <w:p w14:paraId="24C7A657" w14:textId="619E9A5D" w:rsidR="003A21F3" w:rsidRDefault="003A21F3" w:rsidP="003A21F3">
      <w:pPr>
        <w:spacing w:after="0"/>
        <w:ind w:left="284"/>
        <w:jc w:val="both"/>
      </w:pPr>
      <w:r>
        <w:t xml:space="preserve">To </w:t>
      </w:r>
      <w:r w:rsidR="00F24444">
        <w:t>a</w:t>
      </w:r>
      <w:r w:rsidR="00EA08A0">
        <w:t xml:space="preserve">ccept or </w:t>
      </w:r>
      <w:r w:rsidR="00F24444">
        <w:t>d</w:t>
      </w:r>
      <w:r w:rsidR="00EA08A0">
        <w:t>ecline our services</w:t>
      </w:r>
      <w:r>
        <w:t xml:space="preserve">, simply click on the </w:t>
      </w:r>
      <w:r w:rsidRPr="00CF00E0">
        <w:t>link</w:t>
      </w:r>
      <w:r>
        <w:t xml:space="preserve"> </w:t>
      </w:r>
      <w:r w:rsidR="00EA66D2">
        <w:t xml:space="preserve">below </w:t>
      </w:r>
      <w:r>
        <w:t>and follow the prompts.</w:t>
      </w:r>
    </w:p>
    <w:p w14:paraId="11DAF530" w14:textId="17FCF6E3" w:rsidR="00CF00E0" w:rsidRDefault="00CF00E0" w:rsidP="003A21F3">
      <w:pPr>
        <w:spacing w:after="0"/>
        <w:ind w:left="284"/>
        <w:jc w:val="both"/>
      </w:pPr>
    </w:p>
    <w:p w14:paraId="5E982663" w14:textId="12AD8140" w:rsidR="00CF00E0" w:rsidRDefault="00000000" w:rsidP="003A21F3">
      <w:pPr>
        <w:spacing w:after="0"/>
        <w:ind w:left="284"/>
        <w:jc w:val="both"/>
      </w:pPr>
      <w:hyperlink r:id="rId8" w:history="1">
        <w:r w:rsidR="00CF00E0" w:rsidRPr="005A424B">
          <w:rPr>
            <w:rStyle w:val="Hyperlink"/>
          </w:rPr>
          <w:t>https://analytics-au.clickdimensions.com/cn/avjqi/onlineenrolment</w:t>
        </w:r>
      </w:hyperlink>
    </w:p>
    <w:p w14:paraId="57735F0D" w14:textId="77777777" w:rsidR="000A0A48" w:rsidRDefault="000A0A48" w:rsidP="003A21F3">
      <w:pPr>
        <w:spacing w:after="0"/>
        <w:ind w:left="284"/>
        <w:jc w:val="both"/>
      </w:pPr>
    </w:p>
    <w:p w14:paraId="001258B5" w14:textId="77777777" w:rsidR="000A0A48" w:rsidRPr="00B459F8" w:rsidRDefault="000A0A48" w:rsidP="000A0A48">
      <w:pPr>
        <w:spacing w:after="0"/>
        <w:ind w:left="284"/>
        <w:jc w:val="both"/>
      </w:pPr>
      <w:r w:rsidRPr="00B459F8">
        <w:rPr>
          <w:rStyle w:val="Hyperlink"/>
          <w:color w:val="auto"/>
          <w:u w:val="none"/>
        </w:rPr>
        <w:t>If you have any trouble accessing the link, please call us on 0800 262 2022 or send an email to mobiles@dentalplanet.co.nz</w:t>
      </w:r>
    </w:p>
    <w:p w14:paraId="71B612BD" w14:textId="206B8253" w:rsidR="00CF00E0" w:rsidRDefault="00661DE7" w:rsidP="003A21F3">
      <w:pPr>
        <w:spacing w:after="0"/>
        <w:ind w:left="284"/>
        <w:jc w:val="both"/>
      </w:pPr>
      <w:r>
        <w:rPr>
          <w:noProof/>
        </w:rPr>
        <mc:AlternateContent>
          <mc:Choice Requires="wps">
            <w:drawing>
              <wp:anchor distT="45720" distB="45720" distL="114300" distR="114300" simplePos="0" relativeHeight="251650560" behindDoc="1" locked="0" layoutInCell="1" allowOverlap="1" wp14:anchorId="1FBD0A0E" wp14:editId="60051877">
                <wp:simplePos x="0" y="0"/>
                <wp:positionH relativeFrom="margin">
                  <wp:posOffset>171450</wp:posOffset>
                </wp:positionH>
                <wp:positionV relativeFrom="paragraph">
                  <wp:posOffset>224155</wp:posOffset>
                </wp:positionV>
                <wp:extent cx="4933950" cy="276225"/>
                <wp:effectExtent l="0" t="0" r="0" b="9525"/>
                <wp:wrapTight wrapText="bothSides">
                  <wp:wrapPolygon edited="0">
                    <wp:start x="0" y="0"/>
                    <wp:lineTo x="0" y="20855"/>
                    <wp:lineTo x="21517" y="20855"/>
                    <wp:lineTo x="2151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276225"/>
                        </a:xfrm>
                        <a:prstGeom prst="rect">
                          <a:avLst/>
                        </a:prstGeom>
                        <a:solidFill>
                          <a:srgbClr val="0033CC"/>
                        </a:solidFill>
                        <a:ln w="9525">
                          <a:noFill/>
                          <a:miter lim="800000"/>
                          <a:headEnd/>
                          <a:tailEnd/>
                        </a:ln>
                      </wps:spPr>
                      <wps:txbx>
                        <w:txbxContent>
                          <w:p w14:paraId="46595E04" w14:textId="77777777" w:rsidR="00FA6E37" w:rsidRPr="002D2403" w:rsidRDefault="00FA6E37" w:rsidP="00FA6E37">
                            <w:pPr>
                              <w:rPr>
                                <w:b/>
                                <w:bCs/>
                                <w:color w:val="FFFFFF" w:themeColor="background1"/>
                              </w:rPr>
                            </w:pPr>
                            <w:r w:rsidRPr="002D2403">
                              <w:rPr>
                                <w:b/>
                                <w:bCs/>
                                <w:color w:val="FFFFFF" w:themeColor="background1"/>
                              </w:rPr>
                              <w:t xml:space="preserve">What </w:t>
                            </w:r>
                            <w:r>
                              <w:rPr>
                                <w:b/>
                                <w:bCs/>
                                <w:color w:val="FFFFFF" w:themeColor="background1"/>
                              </w:rPr>
                              <w:t>do we offer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v:shape id="_x0000_s1028" style="position:absolute;left:0;text-align:left;margin-left:13.5pt;margin-top:17.65pt;width:388.5pt;height:21.75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03c"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" w14:anchorId="1FBD0A0E">
                <v:textbox>
                  <w:txbxContent>
                    <w:p w:rsidRPr="002D2403" w:rsidR="00FA6E37" w:rsidP="00FA6E37" w:rsidRDefault="00FA6E37" w14:paraId="46595E04" w14:textId="77777777">
                      <w:pPr>
                        <w:rPr>
                          <w:b/>
                          <w:bCs/>
                          <w:color w:val="FFFFFF" w:themeColor="background1"/>
                        </w:rPr>
                      </w:pPr>
                      <w:r w:rsidRPr="002D2403">
                        <w:rPr>
                          <w:b/>
                          <w:bCs/>
                          <w:color w:val="FFFFFF" w:themeColor="background1"/>
                        </w:rPr>
                        <w:t xml:space="preserve">What </w:t>
                      </w:r>
                      <w:r>
                        <w:rPr>
                          <w:b/>
                          <w:bCs/>
                          <w:color w:val="FFFFFF" w:themeColor="background1"/>
                        </w:rPr>
                        <w:t>do we offer</w:t>
                      </w:r>
                    </w:p>
                  </w:txbxContent>
                </v:textbox>
                <w10:wrap type="tight" anchorx="margin"/>
              </v:shape>
            </w:pict>
          </mc:Fallback>
        </mc:AlternateContent>
      </w:r>
    </w:p>
    <w:p w14:paraId="5719A267" w14:textId="6DE8C7C8" w:rsidR="00FA6E37" w:rsidRDefault="00FA6E37" w:rsidP="00661DE7">
      <w:pPr>
        <w:spacing w:after="0"/>
        <w:ind w:left="284"/>
        <w:jc w:val="both"/>
      </w:pPr>
      <w:r>
        <w:t xml:space="preserve">Your </w:t>
      </w:r>
      <w:r w:rsidR="0092508A">
        <w:t>child</w:t>
      </w:r>
      <w:r>
        <w:t>’s first appointment with us will consist of:</w:t>
      </w:r>
    </w:p>
    <w:p w14:paraId="0D7836AB" w14:textId="75D8B753" w:rsidR="00FA6E37" w:rsidRDefault="00FA6E37" w:rsidP="00FA6E37">
      <w:pPr>
        <w:pStyle w:val="ListParagraph"/>
        <w:numPr>
          <w:ilvl w:val="0"/>
          <w:numId w:val="1"/>
        </w:numPr>
        <w:spacing w:after="0"/>
        <w:jc w:val="both"/>
      </w:pPr>
      <w:r>
        <w:t>Full examination of teeth and overall oral health</w:t>
      </w:r>
    </w:p>
    <w:p w14:paraId="57D5EB27" w14:textId="77777777" w:rsidR="00FA6E37" w:rsidRDefault="00FA6E37" w:rsidP="00FA6E37">
      <w:pPr>
        <w:pStyle w:val="ListParagraph"/>
        <w:numPr>
          <w:ilvl w:val="0"/>
          <w:numId w:val="1"/>
        </w:numPr>
        <w:spacing w:after="0"/>
        <w:jc w:val="both"/>
      </w:pPr>
      <w:r>
        <w:t>X-rays</w:t>
      </w:r>
    </w:p>
    <w:p w14:paraId="44AB1760" w14:textId="039E1B3D" w:rsidR="00FA6E37" w:rsidRDefault="00FA6E37" w:rsidP="00FA6E37">
      <w:pPr>
        <w:pStyle w:val="ListParagraph"/>
        <w:numPr>
          <w:ilvl w:val="0"/>
          <w:numId w:val="1"/>
        </w:numPr>
        <w:spacing w:after="0"/>
        <w:jc w:val="both"/>
      </w:pPr>
      <w:r>
        <w:t>Preventive treatments as needed, including:</w:t>
      </w:r>
    </w:p>
    <w:p w14:paraId="72ACA067" w14:textId="77777777" w:rsidR="00FA6E37" w:rsidRDefault="00FA6E37" w:rsidP="00FA6E37">
      <w:pPr>
        <w:pStyle w:val="ListParagraph"/>
        <w:numPr>
          <w:ilvl w:val="1"/>
          <w:numId w:val="1"/>
        </w:numPr>
        <w:spacing w:after="0"/>
        <w:jc w:val="both"/>
      </w:pPr>
      <w:r>
        <w:t>Simple clean</w:t>
      </w:r>
    </w:p>
    <w:p w14:paraId="63928A26" w14:textId="77777777" w:rsidR="00FA6E37" w:rsidRDefault="00FA6E37" w:rsidP="00FA6E37">
      <w:pPr>
        <w:pStyle w:val="ListParagraph"/>
        <w:numPr>
          <w:ilvl w:val="1"/>
          <w:numId w:val="1"/>
        </w:numPr>
        <w:spacing w:after="0"/>
        <w:jc w:val="both"/>
      </w:pPr>
      <w:r>
        <w:t>Fissure sealants</w:t>
      </w:r>
    </w:p>
    <w:p w14:paraId="01EC0FAE" w14:textId="77777777" w:rsidR="004447EA" w:rsidRDefault="00FA6E37" w:rsidP="004447EA">
      <w:pPr>
        <w:pStyle w:val="ListParagraph"/>
        <w:numPr>
          <w:ilvl w:val="1"/>
          <w:numId w:val="1"/>
        </w:numPr>
        <w:spacing w:after="0"/>
        <w:jc w:val="both"/>
      </w:pPr>
      <w:r>
        <w:lastRenderedPageBreak/>
        <w:t>Application of topical fluoride</w:t>
      </w:r>
    </w:p>
    <w:p w14:paraId="08824171" w14:textId="3EDEBC56" w:rsidR="00FA6E37" w:rsidRDefault="00FA6E37" w:rsidP="004447EA">
      <w:pPr>
        <w:pStyle w:val="ListParagraph"/>
        <w:numPr>
          <w:ilvl w:val="1"/>
          <w:numId w:val="1"/>
        </w:numPr>
        <w:spacing w:after="0"/>
        <w:jc w:val="both"/>
      </w:pPr>
      <w:r>
        <w:t>Simple fillings as needed (parental consent may be required)</w:t>
      </w:r>
    </w:p>
    <w:p w14:paraId="081536B0" w14:textId="77777777" w:rsidR="00FA6E37" w:rsidRDefault="00FA6E37" w:rsidP="00FA6E37">
      <w:pPr>
        <w:spacing w:after="0"/>
        <w:ind w:left="284"/>
        <w:jc w:val="both"/>
      </w:pPr>
    </w:p>
    <w:p w14:paraId="4350F94F" w14:textId="77777777" w:rsidR="00FA6E37" w:rsidRDefault="00FA6E37" w:rsidP="00FA6E37">
      <w:pPr>
        <w:spacing w:after="0"/>
        <w:ind w:left="284"/>
        <w:jc w:val="both"/>
      </w:pPr>
      <w:r>
        <w:rPr>
          <w:noProof/>
        </w:rPr>
        <mc:AlternateContent>
          <mc:Choice Requires="wps">
            <w:drawing>
              <wp:anchor distT="45720" distB="45720" distL="114300" distR="114300" simplePos="0" relativeHeight="251662848" behindDoc="0" locked="0" layoutInCell="1" allowOverlap="1" wp14:anchorId="14F24C78" wp14:editId="2E6C4ED1">
                <wp:simplePos x="0" y="0"/>
                <wp:positionH relativeFrom="margin">
                  <wp:posOffset>161925</wp:posOffset>
                </wp:positionH>
                <wp:positionV relativeFrom="paragraph">
                  <wp:posOffset>568960</wp:posOffset>
                </wp:positionV>
                <wp:extent cx="4933950" cy="276225"/>
                <wp:effectExtent l="0" t="0" r="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276225"/>
                        </a:xfrm>
                        <a:prstGeom prst="rect">
                          <a:avLst/>
                        </a:prstGeom>
                        <a:solidFill>
                          <a:srgbClr val="0033CC"/>
                        </a:solidFill>
                        <a:ln w="9525">
                          <a:noFill/>
                          <a:miter lim="800000"/>
                          <a:headEnd/>
                          <a:tailEnd/>
                        </a:ln>
                      </wps:spPr>
                      <wps:txbx>
                        <w:txbxContent>
                          <w:p w14:paraId="6D78A9EC" w14:textId="77777777" w:rsidR="00FA6E37" w:rsidRDefault="00FA6E37" w:rsidP="00FA6E37">
                            <w:r>
                              <w:rPr>
                                <w:b/>
                                <w:bCs/>
                                <w:color w:val="FFFFFF" w:themeColor="background1"/>
                              </w:rPr>
                              <w:t>Why choose Dental Planet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v:shape id="Text Box 3" style="position:absolute;left:0;text-align:left;margin-left:12.75pt;margin-top:44.8pt;width:388.5pt;height:21.75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9" fillcolor="#03c"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" w14:anchorId="14F24C78">
                <v:textbox>
                  <w:txbxContent>
                    <w:p w:rsidR="00FA6E37" w:rsidP="00FA6E37" w:rsidRDefault="00FA6E37" w14:paraId="6D78A9EC" w14:textId="77777777">
                      <w:r>
                        <w:rPr>
                          <w:b/>
                          <w:bCs/>
                          <w:color w:val="FFFFFF" w:themeColor="background1"/>
                        </w:rPr>
                        <w:t>Why choose Dental Planet</w:t>
                      </w:r>
                    </w:p>
                  </w:txbxContent>
                </v:textbox>
                <w10:wrap type="square" anchorx="margin"/>
              </v:shape>
            </w:pict>
          </mc:Fallback>
        </mc:AlternateContent>
      </w:r>
      <w:r>
        <w:t>We will then continue see your child yearly for their dental consultation until their 18</w:t>
      </w:r>
      <w:r w:rsidRPr="007712FE">
        <w:rPr>
          <w:vertAlign w:val="superscript"/>
        </w:rPr>
        <w:t>th</w:t>
      </w:r>
      <w:r>
        <w:t xml:space="preserve"> birthday, unless you inform us otherwise.</w:t>
      </w:r>
    </w:p>
    <w:p w14:paraId="14793760" w14:textId="77777777" w:rsidR="00FA6E37" w:rsidRDefault="00FA6E37" w:rsidP="00FA6E37">
      <w:pPr>
        <w:spacing w:after="0"/>
        <w:ind w:left="284"/>
        <w:jc w:val="both"/>
      </w:pPr>
      <w:r>
        <w:t>We are long-time members of the New Zealand Dental Association and strictly adhere to best clinical practices and health and safety policies. We operate with the highest level of integrity, safety, efficiency, and privacy.</w:t>
      </w:r>
    </w:p>
    <w:p w14:paraId="094E1207" w14:textId="77777777" w:rsidR="00FA6E37" w:rsidRDefault="00FA6E37" w:rsidP="00FA6E37">
      <w:pPr>
        <w:spacing w:after="0"/>
        <w:ind w:left="284"/>
        <w:jc w:val="both"/>
      </w:pPr>
    </w:p>
    <w:p w14:paraId="13165A35" w14:textId="147F6AAA" w:rsidR="00FA6E37" w:rsidRDefault="00FA6E37" w:rsidP="00FA6E37">
      <w:pPr>
        <w:spacing w:after="0"/>
        <w:ind w:left="284"/>
        <w:jc w:val="both"/>
      </w:pPr>
      <w:r>
        <w:t>All Dental Planet staff working in our mobile units undergo in depth training to ensure they are constantly up to date with the current protocols for each school we serve. Police vetting is mandatory and CCTV cameras are positioned inside the mobile units to safeguard both patients and staff.</w:t>
      </w:r>
    </w:p>
    <w:p w14:paraId="5B8F578D" w14:textId="161582F4" w:rsidR="00FA6E37" w:rsidRDefault="00FA6E37" w:rsidP="00FA6E37">
      <w:pPr>
        <w:spacing w:after="0"/>
        <w:ind w:left="284"/>
        <w:jc w:val="both"/>
      </w:pPr>
      <w:r>
        <w:rPr>
          <w:noProof/>
        </w:rPr>
        <mc:AlternateContent>
          <mc:Choice Requires="wps">
            <w:drawing>
              <wp:anchor distT="45720" distB="45720" distL="114300" distR="114300" simplePos="0" relativeHeight="251661824" behindDoc="0" locked="0" layoutInCell="1" allowOverlap="1" wp14:anchorId="0C187CC0" wp14:editId="046FF99B">
                <wp:simplePos x="0" y="0"/>
                <wp:positionH relativeFrom="margin">
                  <wp:posOffset>161925</wp:posOffset>
                </wp:positionH>
                <wp:positionV relativeFrom="paragraph">
                  <wp:posOffset>262890</wp:posOffset>
                </wp:positionV>
                <wp:extent cx="4933950" cy="276225"/>
                <wp:effectExtent l="0" t="0" r="0" b="952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276225"/>
                        </a:xfrm>
                        <a:prstGeom prst="rect">
                          <a:avLst/>
                        </a:prstGeom>
                        <a:solidFill>
                          <a:srgbClr val="0033CC"/>
                        </a:solidFill>
                        <a:ln w="9525">
                          <a:noFill/>
                          <a:miter lim="800000"/>
                          <a:headEnd/>
                          <a:tailEnd/>
                        </a:ln>
                      </wps:spPr>
                      <wps:txbx>
                        <w:txbxContent>
                          <w:p w14:paraId="491BC735" w14:textId="77777777" w:rsidR="00FA6E37" w:rsidRDefault="00FA6E37" w:rsidP="00FA6E37">
                            <w:r>
                              <w:rPr>
                                <w:b/>
                                <w:bCs/>
                                <w:color w:val="FFFFFF" w:themeColor="background1"/>
                                <w:lang w:val="en-US"/>
                              </w:rPr>
                              <w:t>For students in year 8 and younger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v:shape id="Text Box 16" style="position:absolute;left:0;text-align:left;margin-left:12.75pt;margin-top:20.7pt;width:388.5pt;height:21.7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0" fillcolor="#03c"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" w14:anchorId="0C187CC0">
                <v:textbox>
                  <w:txbxContent>
                    <w:p w:rsidR="00FA6E37" w:rsidP="00FA6E37" w:rsidRDefault="00FA6E37" w14:paraId="491BC735" w14:textId="77777777">
                      <w:r>
                        <w:rPr>
                          <w:b/>
                          <w:bCs/>
                          <w:color w:val="FFFFFF" w:themeColor="background1"/>
                          <w:lang w:val="en-US"/>
                        </w:rPr>
                        <w:t>For students in year 8 and younger</w:t>
                      </w:r>
                    </w:p>
                  </w:txbxContent>
                </v:textbox>
                <w10:wrap type="square" anchorx="margin"/>
              </v:shape>
            </w:pict>
          </mc:Fallback>
        </mc:AlternateContent>
      </w:r>
    </w:p>
    <w:p w14:paraId="251EB42F" w14:textId="281E5EBB" w:rsidR="00FA6E37" w:rsidRDefault="00FA6E37" w:rsidP="00FA6E37">
      <w:pPr>
        <w:spacing w:after="0"/>
        <w:ind w:left="284"/>
        <w:jc w:val="both"/>
        <w:rPr>
          <w:rStyle w:val="normaltextrun"/>
          <w:rFonts w:ascii="Calibri" w:hAnsi="Calibri" w:cs="Calibri"/>
        </w:rPr>
      </w:pPr>
      <w:bookmarkStart w:id="1" w:name="_Hlk117008635"/>
      <w:r>
        <w:rPr>
          <w:rStyle w:val="normaltextrun"/>
          <w:rFonts w:ascii="Calibri" w:hAnsi="Calibri" w:cs="Calibri"/>
        </w:rPr>
        <w:t>For children in school year 8 or younger, they get seen by the community dental clinics for their regular dental checks (</w:t>
      </w:r>
      <w:r w:rsidR="00770EC0">
        <w:rPr>
          <w:rStyle w:val="normaltextrun"/>
          <w:rFonts w:ascii="Calibri" w:hAnsi="Calibri" w:cs="Calibri"/>
        </w:rPr>
        <w:t>call</w:t>
      </w:r>
      <w:r>
        <w:rPr>
          <w:rStyle w:val="normaltextrun"/>
          <w:rFonts w:ascii="Calibri" w:hAnsi="Calibri" w:cs="Calibri"/>
        </w:rPr>
        <w:t xml:space="preserve"> 0800 </w:t>
      </w:r>
      <w:r w:rsidR="00535D9D">
        <w:rPr>
          <w:rStyle w:val="normaltextrun"/>
          <w:rFonts w:ascii="Calibri" w:hAnsi="Calibri" w:cs="Calibri"/>
        </w:rPr>
        <w:t>TALK</w:t>
      </w:r>
      <w:r>
        <w:rPr>
          <w:rStyle w:val="normaltextrun"/>
          <w:rFonts w:ascii="Calibri" w:hAnsi="Calibri" w:cs="Calibri"/>
        </w:rPr>
        <w:t xml:space="preserve"> TEETH</w:t>
      </w:r>
      <w:r w:rsidR="00770EC0">
        <w:rPr>
          <w:rStyle w:val="normaltextrun"/>
          <w:rFonts w:ascii="Calibri" w:hAnsi="Calibri" w:cs="Calibri"/>
        </w:rPr>
        <w:t xml:space="preserve"> for Auckland</w:t>
      </w:r>
      <w:r w:rsidR="00595BA5">
        <w:rPr>
          <w:rStyle w:val="normaltextrun"/>
          <w:rFonts w:ascii="Calibri" w:hAnsi="Calibri" w:cs="Calibri"/>
        </w:rPr>
        <w:t>/Waikato</w:t>
      </w:r>
      <w:r w:rsidR="00770EC0">
        <w:rPr>
          <w:rStyle w:val="normaltextrun"/>
          <w:rFonts w:ascii="Calibri" w:hAnsi="Calibri" w:cs="Calibri"/>
        </w:rPr>
        <w:t>, 0800 MY TEETH for Northland</w:t>
      </w:r>
      <w:r>
        <w:rPr>
          <w:rStyle w:val="normaltextrun"/>
          <w:rFonts w:ascii="Calibri" w:hAnsi="Calibri" w:cs="Calibri"/>
        </w:rPr>
        <w:t>).</w:t>
      </w:r>
    </w:p>
    <w:p w14:paraId="25F3417F" w14:textId="3214C43A" w:rsidR="00FA6E37" w:rsidRDefault="00FA6E37" w:rsidP="00FA6E37">
      <w:pPr>
        <w:pStyle w:val="paragraph"/>
        <w:spacing w:before="0" w:beforeAutospacing="0" w:after="0" w:afterAutospacing="0"/>
        <w:ind w:left="270"/>
        <w:jc w:val="both"/>
        <w:textAlignment w:val="baseline"/>
        <w:rPr>
          <w:rStyle w:val="normaltextrun"/>
          <w:rFonts w:ascii="Calibri" w:hAnsi="Calibri" w:cs="Calibri"/>
          <w:sz w:val="22"/>
          <w:szCs w:val="22"/>
        </w:rPr>
      </w:pPr>
      <w:r>
        <w:rPr>
          <w:noProof/>
        </w:rPr>
        <mc:AlternateContent>
          <mc:Choice Requires="wps">
            <w:drawing>
              <wp:anchor distT="45720" distB="45720" distL="114300" distR="114300" simplePos="0" relativeHeight="251651584" behindDoc="0" locked="0" layoutInCell="1" allowOverlap="1" wp14:anchorId="35AE6D17" wp14:editId="03EEAB72">
                <wp:simplePos x="0" y="0"/>
                <wp:positionH relativeFrom="margin">
                  <wp:posOffset>171450</wp:posOffset>
                </wp:positionH>
                <wp:positionV relativeFrom="paragraph">
                  <wp:posOffset>251460</wp:posOffset>
                </wp:positionV>
                <wp:extent cx="4933950" cy="276225"/>
                <wp:effectExtent l="0" t="0" r="0" b="952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276225"/>
                        </a:xfrm>
                        <a:prstGeom prst="rect">
                          <a:avLst/>
                        </a:prstGeom>
                        <a:solidFill>
                          <a:srgbClr val="0033CC"/>
                        </a:solidFill>
                        <a:ln w="9525">
                          <a:noFill/>
                          <a:miter lim="800000"/>
                          <a:headEnd/>
                          <a:tailEnd/>
                        </a:ln>
                      </wps:spPr>
                      <wps:txbx>
                        <w:txbxContent>
                          <w:p w14:paraId="6A495F14" w14:textId="77777777" w:rsidR="00FA6E37" w:rsidRPr="007D03C1" w:rsidRDefault="00FA6E37" w:rsidP="00FA6E37">
                            <w:pPr>
                              <w:rPr>
                                <w:lang w:val="en-US"/>
                              </w:rPr>
                            </w:pPr>
                            <w:r>
                              <w:rPr>
                                <w:b/>
                                <w:bCs/>
                                <w:color w:val="FFFFFF" w:themeColor="background1"/>
                                <w:lang w:val="en-US"/>
                              </w:rPr>
                              <w:t>Contact 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v:shape id="Text Box 8" style="position:absolute;left:0;text-align:left;margin-left:13.5pt;margin-top:19.8pt;width:388.5pt;height:21.75pt;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31" fillcolor="#03c"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" w14:anchorId="35AE6D17">
                <v:textbox>
                  <w:txbxContent>
                    <w:p w:rsidRPr="007D03C1" w:rsidR="00FA6E37" w:rsidP="00FA6E37" w:rsidRDefault="00FA6E37" w14:paraId="6A495F14" w14:textId="77777777">
                      <w:pPr>
                        <w:rPr>
                          <w:lang w:val="en-US"/>
                        </w:rPr>
                      </w:pPr>
                      <w:r>
                        <w:rPr>
                          <w:b/>
                          <w:bCs/>
                          <w:color w:val="FFFFFF" w:themeColor="background1"/>
                          <w:lang w:val="en-US"/>
                        </w:rPr>
                        <w:t>Contact No.</w:t>
                      </w:r>
                    </w:p>
                  </w:txbxContent>
                </v:textbox>
                <w10:wrap type="square" anchorx="margin"/>
              </v:shape>
            </w:pict>
          </mc:Fallback>
        </mc:AlternateContent>
      </w:r>
    </w:p>
    <w:p w14:paraId="0024777D" w14:textId="25CE1FAA" w:rsidR="00FA6E37" w:rsidRDefault="00FA6E37" w:rsidP="00FA6E37">
      <w:pPr>
        <w:pStyle w:val="paragraph"/>
        <w:spacing w:before="0" w:beforeAutospacing="0" w:after="0" w:afterAutospacing="0"/>
        <w:ind w:left="270"/>
        <w:jc w:val="both"/>
        <w:textAlignment w:val="baseline"/>
        <w:rPr>
          <w:rFonts w:ascii="Segoe UI" w:hAnsi="Segoe UI" w:cs="Segoe UI"/>
          <w:sz w:val="18"/>
          <w:szCs w:val="18"/>
        </w:rPr>
      </w:pPr>
      <w:r>
        <w:rPr>
          <w:rStyle w:val="normaltextrun"/>
          <w:rFonts w:ascii="Calibri" w:hAnsi="Calibri" w:cs="Calibri"/>
          <w:sz w:val="22"/>
          <w:szCs w:val="22"/>
        </w:rPr>
        <w:t>If you have any questions or comments, feel free to contact us on our details below.</w:t>
      </w:r>
      <w:r>
        <w:rPr>
          <w:rStyle w:val="eop"/>
          <w:rFonts w:ascii="Calibri" w:hAnsi="Calibri" w:cs="Calibri"/>
          <w:sz w:val="22"/>
          <w:szCs w:val="22"/>
        </w:rPr>
        <w:t> </w:t>
      </w:r>
    </w:p>
    <w:p w14:paraId="12089B6E" w14:textId="77777777" w:rsidR="00FA6E37" w:rsidRDefault="00FA6E37" w:rsidP="00FA6E37">
      <w:pPr>
        <w:pStyle w:val="paragraph"/>
        <w:spacing w:before="0" w:beforeAutospacing="0" w:after="0" w:afterAutospacing="0"/>
        <w:ind w:left="270"/>
        <w:jc w:val="both"/>
        <w:textAlignment w:val="baseline"/>
        <w:rPr>
          <w:rFonts w:ascii="Segoe UI" w:hAnsi="Segoe UI" w:cs="Segoe UI"/>
          <w:sz w:val="18"/>
          <w:szCs w:val="18"/>
        </w:rPr>
      </w:pPr>
      <w:r>
        <w:rPr>
          <w:rStyle w:val="scxw177858123"/>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We look forward to seeing your child during our visit. </w:t>
      </w:r>
      <w:r>
        <w:rPr>
          <w:rStyle w:val="eop"/>
          <w:rFonts w:ascii="Calibri" w:hAnsi="Calibri" w:cs="Calibri"/>
          <w:sz w:val="22"/>
          <w:szCs w:val="22"/>
        </w:rPr>
        <w:t> </w:t>
      </w:r>
    </w:p>
    <w:p w14:paraId="6F3F7418" w14:textId="64C94E65" w:rsidR="00FA6E37" w:rsidRDefault="00FA6E37" w:rsidP="00FA6E37">
      <w:pPr>
        <w:pStyle w:val="paragraph"/>
        <w:spacing w:before="0" w:beforeAutospacing="0" w:after="0" w:afterAutospacing="0"/>
        <w:ind w:left="270"/>
        <w:jc w:val="both"/>
        <w:textAlignment w:val="baseline"/>
        <w:rPr>
          <w:rFonts w:ascii="Segoe UI" w:hAnsi="Segoe UI" w:cs="Segoe UI"/>
          <w:sz w:val="18"/>
          <w:szCs w:val="18"/>
        </w:rPr>
      </w:pPr>
      <w:r>
        <w:rPr>
          <w:rStyle w:val="eop"/>
          <w:rFonts w:ascii="Calibri" w:hAnsi="Calibri" w:cs="Calibri"/>
          <w:sz w:val="22"/>
          <w:szCs w:val="22"/>
        </w:rPr>
        <w:t> </w:t>
      </w:r>
    </w:p>
    <w:p w14:paraId="7055C092" w14:textId="0CC23C60" w:rsidR="00FA6E37" w:rsidRDefault="00FA6E37" w:rsidP="00FA6E37">
      <w:pPr>
        <w:pStyle w:val="paragraph"/>
        <w:spacing w:before="0" w:beforeAutospacing="0" w:after="0" w:afterAutospacing="0"/>
        <w:ind w:left="270"/>
        <w:jc w:val="both"/>
        <w:textAlignment w:val="baseline"/>
        <w:rPr>
          <w:rFonts w:ascii="Segoe UI" w:hAnsi="Segoe UI" w:cs="Segoe UI"/>
          <w:sz w:val="18"/>
          <w:szCs w:val="18"/>
        </w:rPr>
      </w:pPr>
      <w:proofErr w:type="spellStart"/>
      <w:r>
        <w:rPr>
          <w:rStyle w:val="normaltextrun"/>
          <w:rFonts w:ascii="Calibri" w:hAnsi="Calibri" w:cs="Calibri"/>
          <w:sz w:val="22"/>
          <w:szCs w:val="22"/>
        </w:rPr>
        <w:t>Ngā</w:t>
      </w:r>
      <w:proofErr w:type="spellEnd"/>
      <w:r>
        <w:rPr>
          <w:rStyle w:val="normaltextrun"/>
          <w:rFonts w:ascii="Calibri" w:hAnsi="Calibri" w:cs="Calibri"/>
          <w:sz w:val="22"/>
          <w:szCs w:val="22"/>
        </w:rPr>
        <w:t xml:space="preserve"> mihi,</w:t>
      </w:r>
      <w:r>
        <w:rPr>
          <w:rStyle w:val="eop"/>
          <w:rFonts w:ascii="Calibri" w:hAnsi="Calibri" w:cs="Calibri"/>
          <w:sz w:val="22"/>
          <w:szCs w:val="22"/>
        </w:rPr>
        <w:t> </w:t>
      </w:r>
    </w:p>
    <w:p w14:paraId="24C99D32" w14:textId="77777777" w:rsidR="00FA6E37" w:rsidRDefault="00FA6E37" w:rsidP="00FA6E37">
      <w:pPr>
        <w:pStyle w:val="paragraph"/>
        <w:spacing w:before="0" w:beforeAutospacing="0" w:after="0" w:afterAutospacing="0"/>
        <w:ind w:left="270"/>
        <w:jc w:val="both"/>
        <w:textAlignment w:val="baseline"/>
        <w:rPr>
          <w:rFonts w:ascii="Segoe UI" w:hAnsi="Segoe UI" w:cs="Segoe UI"/>
          <w:sz w:val="18"/>
          <w:szCs w:val="18"/>
        </w:rPr>
      </w:pPr>
      <w:r>
        <w:rPr>
          <w:rStyle w:val="eop"/>
          <w:rFonts w:ascii="Calibri" w:hAnsi="Calibri" w:cs="Calibri"/>
          <w:sz w:val="22"/>
          <w:szCs w:val="22"/>
        </w:rPr>
        <w:t> </w:t>
      </w:r>
    </w:p>
    <w:p w14:paraId="65A06040" w14:textId="246CFB0F" w:rsidR="00FA6E37" w:rsidRDefault="00FA6E37" w:rsidP="00FA6E37">
      <w:pPr>
        <w:pStyle w:val="paragraph"/>
        <w:spacing w:before="0" w:beforeAutospacing="0" w:after="0" w:afterAutospacing="0"/>
        <w:ind w:left="270"/>
        <w:jc w:val="both"/>
        <w:textAlignment w:val="baseline"/>
        <w:rPr>
          <w:rFonts w:ascii="Segoe UI" w:hAnsi="Segoe UI" w:cs="Segoe UI"/>
          <w:sz w:val="18"/>
          <w:szCs w:val="18"/>
        </w:rPr>
      </w:pPr>
      <w:r>
        <w:rPr>
          <w:rStyle w:val="normaltextrun"/>
          <w:rFonts w:ascii="Calibri" w:hAnsi="Calibri" w:cs="Calibri"/>
          <w:b/>
          <w:bCs/>
          <w:color w:val="002060"/>
          <w:sz w:val="22"/>
          <w:szCs w:val="22"/>
        </w:rPr>
        <w:t>Mobiles Team</w:t>
      </w:r>
      <w:r>
        <w:rPr>
          <w:rStyle w:val="eop"/>
          <w:rFonts w:ascii="Calibri" w:hAnsi="Calibri" w:cs="Calibri"/>
          <w:color w:val="002060"/>
          <w:sz w:val="22"/>
          <w:szCs w:val="22"/>
        </w:rPr>
        <w:t> </w:t>
      </w:r>
    </w:p>
    <w:p w14:paraId="54997654" w14:textId="1C765FB5" w:rsidR="00FA6E37" w:rsidRDefault="00FA6E37" w:rsidP="00FA6E37">
      <w:pPr>
        <w:pStyle w:val="paragraph"/>
        <w:spacing w:before="0" w:beforeAutospacing="0" w:after="0" w:afterAutospacing="0"/>
        <w:ind w:left="270"/>
        <w:jc w:val="both"/>
        <w:textAlignment w:val="baseline"/>
        <w:rPr>
          <w:rFonts w:ascii="Segoe UI" w:hAnsi="Segoe UI" w:cs="Segoe UI"/>
          <w:sz w:val="18"/>
          <w:szCs w:val="18"/>
        </w:rPr>
      </w:pPr>
      <w:r>
        <w:rPr>
          <w:rStyle w:val="normaltextrun"/>
          <w:rFonts w:ascii="Calibri" w:hAnsi="Calibri" w:cs="Calibri"/>
          <w:b/>
          <w:bCs/>
          <w:color w:val="002060"/>
          <w:sz w:val="22"/>
          <w:szCs w:val="22"/>
        </w:rPr>
        <w:t>Dental Planet</w:t>
      </w:r>
      <w:r>
        <w:rPr>
          <w:rStyle w:val="eop"/>
          <w:rFonts w:ascii="Calibri" w:hAnsi="Calibri" w:cs="Calibri"/>
          <w:color w:val="002060"/>
          <w:sz w:val="22"/>
          <w:szCs w:val="22"/>
        </w:rPr>
        <w:t> </w:t>
      </w:r>
    </w:p>
    <w:p w14:paraId="1E5D50C1" w14:textId="2603640D" w:rsidR="00FA6E37" w:rsidRDefault="00FA6E37" w:rsidP="00FA6E37">
      <w:pPr>
        <w:pStyle w:val="paragraph"/>
        <w:spacing w:before="0" w:beforeAutospacing="0" w:after="0" w:afterAutospacing="0"/>
        <w:ind w:left="270"/>
        <w:jc w:val="both"/>
        <w:textAlignment w:val="baseline"/>
        <w:rPr>
          <w:rFonts w:ascii="Segoe UI" w:hAnsi="Segoe UI" w:cs="Segoe UI"/>
          <w:sz w:val="18"/>
          <w:szCs w:val="18"/>
        </w:rPr>
      </w:pPr>
      <w:r>
        <w:rPr>
          <w:rStyle w:val="normaltextrun"/>
          <w:rFonts w:ascii="Calibri" w:hAnsi="Calibri" w:cs="Calibri"/>
          <w:b/>
          <w:bCs/>
          <w:color w:val="002060"/>
          <w:sz w:val="22"/>
          <w:szCs w:val="22"/>
        </w:rPr>
        <w:t>Phone: 0800 262 2022</w:t>
      </w:r>
      <w:r>
        <w:rPr>
          <w:rStyle w:val="eop"/>
          <w:rFonts w:ascii="Calibri" w:hAnsi="Calibri" w:cs="Calibri"/>
          <w:color w:val="002060"/>
          <w:sz w:val="22"/>
          <w:szCs w:val="22"/>
        </w:rPr>
        <w:t> </w:t>
      </w:r>
    </w:p>
    <w:p w14:paraId="7CEFC697" w14:textId="77777777" w:rsidR="00FA6E37" w:rsidRPr="00C13863" w:rsidRDefault="00FA6E37" w:rsidP="00FA6E37">
      <w:pPr>
        <w:pStyle w:val="paragraph"/>
        <w:spacing w:before="0" w:beforeAutospacing="0" w:after="0" w:afterAutospacing="0"/>
        <w:ind w:left="270"/>
        <w:jc w:val="both"/>
        <w:textAlignment w:val="baseline"/>
        <w:rPr>
          <w:rFonts w:ascii="Segoe UI" w:hAnsi="Segoe UI" w:cs="Segoe UI"/>
          <w:sz w:val="18"/>
          <w:szCs w:val="18"/>
        </w:rPr>
      </w:pPr>
      <w:r>
        <w:rPr>
          <w:rStyle w:val="normaltextrun"/>
          <w:rFonts w:ascii="Calibri" w:hAnsi="Calibri" w:cs="Calibri"/>
          <w:b/>
          <w:bCs/>
          <w:color w:val="002060"/>
          <w:sz w:val="22"/>
          <w:szCs w:val="22"/>
        </w:rPr>
        <w:t>Email mobiles@dentalplanet.co.nz</w:t>
      </w:r>
      <w:bookmarkEnd w:id="1"/>
    </w:p>
    <w:p w14:paraId="4199947D" w14:textId="4296B672" w:rsidR="00965681" w:rsidRPr="00FA6E37" w:rsidRDefault="00965681" w:rsidP="00FA6E37"/>
    <w:sectPr w:rsidR="00965681" w:rsidRPr="00FA6E37" w:rsidSect="00802451">
      <w:pgSz w:w="11906" w:h="16838"/>
      <w:pgMar w:top="567" w:right="2550"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A6DF3"/>
    <w:multiLevelType w:val="hybridMultilevel"/>
    <w:tmpl w:val="BFFE24CC"/>
    <w:lvl w:ilvl="0" w:tplc="14090001">
      <w:start w:val="1"/>
      <w:numFmt w:val="bullet"/>
      <w:lvlText w:val=""/>
      <w:lvlJc w:val="left"/>
      <w:pPr>
        <w:ind w:left="1004" w:hanging="360"/>
      </w:pPr>
      <w:rPr>
        <w:rFonts w:ascii="Symbol" w:hAnsi="Symbol" w:hint="default"/>
      </w:rPr>
    </w:lvl>
    <w:lvl w:ilvl="1" w:tplc="14090003">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num w:numId="1" w16cid:durableId="452137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EB5"/>
    <w:rsid w:val="00006F77"/>
    <w:rsid w:val="000655CA"/>
    <w:rsid w:val="000A0A48"/>
    <w:rsid w:val="000D0041"/>
    <w:rsid w:val="000E369B"/>
    <w:rsid w:val="000E7154"/>
    <w:rsid w:val="00153985"/>
    <w:rsid w:val="00186958"/>
    <w:rsid w:val="001915EC"/>
    <w:rsid w:val="001F4EA9"/>
    <w:rsid w:val="00273A00"/>
    <w:rsid w:val="002C35C3"/>
    <w:rsid w:val="00371B41"/>
    <w:rsid w:val="00384E61"/>
    <w:rsid w:val="003952BE"/>
    <w:rsid w:val="003A0C64"/>
    <w:rsid w:val="003A21F3"/>
    <w:rsid w:val="00437799"/>
    <w:rsid w:val="00441402"/>
    <w:rsid w:val="004447EA"/>
    <w:rsid w:val="00535D9D"/>
    <w:rsid w:val="005731F7"/>
    <w:rsid w:val="00595BA5"/>
    <w:rsid w:val="005C34E1"/>
    <w:rsid w:val="005C46EF"/>
    <w:rsid w:val="005E43D3"/>
    <w:rsid w:val="005F7DDD"/>
    <w:rsid w:val="0063526D"/>
    <w:rsid w:val="00652A2F"/>
    <w:rsid w:val="00661DE7"/>
    <w:rsid w:val="006628A9"/>
    <w:rsid w:val="00697064"/>
    <w:rsid w:val="006C60F2"/>
    <w:rsid w:val="00770EC0"/>
    <w:rsid w:val="007878EE"/>
    <w:rsid w:val="007C256E"/>
    <w:rsid w:val="00811B0D"/>
    <w:rsid w:val="00857988"/>
    <w:rsid w:val="008D18FB"/>
    <w:rsid w:val="008D4CF2"/>
    <w:rsid w:val="008F3633"/>
    <w:rsid w:val="009149F4"/>
    <w:rsid w:val="0092508A"/>
    <w:rsid w:val="00965681"/>
    <w:rsid w:val="009E3AAB"/>
    <w:rsid w:val="00A55927"/>
    <w:rsid w:val="00A646B7"/>
    <w:rsid w:val="00A9235C"/>
    <w:rsid w:val="00AF7BCD"/>
    <w:rsid w:val="00B1098C"/>
    <w:rsid w:val="00B7663A"/>
    <w:rsid w:val="00B91615"/>
    <w:rsid w:val="00BC6651"/>
    <w:rsid w:val="00C13863"/>
    <w:rsid w:val="00C30BF1"/>
    <w:rsid w:val="00C77AA9"/>
    <w:rsid w:val="00CA6842"/>
    <w:rsid w:val="00CA6C8D"/>
    <w:rsid w:val="00CF00E0"/>
    <w:rsid w:val="00D336C3"/>
    <w:rsid w:val="00DC17C0"/>
    <w:rsid w:val="00DC7605"/>
    <w:rsid w:val="00E72F75"/>
    <w:rsid w:val="00EA08A0"/>
    <w:rsid w:val="00EA66D2"/>
    <w:rsid w:val="00EB6415"/>
    <w:rsid w:val="00EB7EB5"/>
    <w:rsid w:val="00EC3E55"/>
    <w:rsid w:val="00F01F7D"/>
    <w:rsid w:val="00F2421B"/>
    <w:rsid w:val="00F24444"/>
    <w:rsid w:val="00F250D3"/>
    <w:rsid w:val="00F46F03"/>
    <w:rsid w:val="00F75259"/>
    <w:rsid w:val="00FA39C7"/>
    <w:rsid w:val="00FA6E37"/>
    <w:rsid w:val="00FB4987"/>
    <w:rsid w:val="0918AE7B"/>
    <w:rsid w:val="72B98D30"/>
    <w:rsid w:val="7F1380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A61F"/>
  <w15:chartTrackingRefBased/>
  <w15:docId w15:val="{C39C5E43-1B44-4598-AE00-C00B4FEB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E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7EB5"/>
    <w:rPr>
      <w:color w:val="0563C1" w:themeColor="hyperlink"/>
      <w:u w:val="single"/>
    </w:rPr>
  </w:style>
  <w:style w:type="character" w:styleId="FollowedHyperlink">
    <w:name w:val="FollowedHyperlink"/>
    <w:basedOn w:val="DefaultParagraphFont"/>
    <w:uiPriority w:val="99"/>
    <w:semiHidden/>
    <w:unhideWhenUsed/>
    <w:rsid w:val="00C30BF1"/>
    <w:rPr>
      <w:color w:val="954F72" w:themeColor="followedHyperlink"/>
      <w:u w:val="single"/>
    </w:rPr>
  </w:style>
  <w:style w:type="character" w:styleId="UnresolvedMention">
    <w:name w:val="Unresolved Mention"/>
    <w:basedOn w:val="DefaultParagraphFont"/>
    <w:uiPriority w:val="99"/>
    <w:semiHidden/>
    <w:unhideWhenUsed/>
    <w:rsid w:val="00C30BF1"/>
    <w:rPr>
      <w:color w:val="605E5C"/>
      <w:shd w:val="clear" w:color="auto" w:fill="E1DFDD"/>
    </w:rPr>
  </w:style>
  <w:style w:type="character" w:customStyle="1" w:styleId="normaltextrun">
    <w:name w:val="normaltextrun"/>
    <w:basedOn w:val="DefaultParagraphFont"/>
    <w:rsid w:val="00C13863"/>
  </w:style>
  <w:style w:type="character" w:customStyle="1" w:styleId="eop">
    <w:name w:val="eop"/>
    <w:basedOn w:val="DefaultParagraphFont"/>
    <w:rsid w:val="00C13863"/>
  </w:style>
  <w:style w:type="paragraph" w:customStyle="1" w:styleId="paragraph">
    <w:name w:val="paragraph"/>
    <w:basedOn w:val="Normal"/>
    <w:rsid w:val="00C1386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scxw177858123">
    <w:name w:val="scxw177858123"/>
    <w:basedOn w:val="DefaultParagraphFont"/>
    <w:rsid w:val="00C13863"/>
  </w:style>
  <w:style w:type="paragraph" w:styleId="ListParagraph">
    <w:name w:val="List Paragraph"/>
    <w:basedOn w:val="Normal"/>
    <w:uiPriority w:val="34"/>
    <w:qFormat/>
    <w:rsid w:val="00FA6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628791">
      <w:bodyDiv w:val="1"/>
      <w:marLeft w:val="0"/>
      <w:marRight w:val="0"/>
      <w:marTop w:val="0"/>
      <w:marBottom w:val="0"/>
      <w:divBdr>
        <w:top w:val="none" w:sz="0" w:space="0" w:color="auto"/>
        <w:left w:val="none" w:sz="0" w:space="0" w:color="auto"/>
        <w:bottom w:val="none" w:sz="0" w:space="0" w:color="auto"/>
        <w:right w:val="none" w:sz="0" w:space="0" w:color="auto"/>
      </w:divBdr>
      <w:divsChild>
        <w:div w:id="867790662">
          <w:marLeft w:val="0"/>
          <w:marRight w:val="0"/>
          <w:marTop w:val="0"/>
          <w:marBottom w:val="0"/>
          <w:divBdr>
            <w:top w:val="none" w:sz="0" w:space="0" w:color="auto"/>
            <w:left w:val="none" w:sz="0" w:space="0" w:color="auto"/>
            <w:bottom w:val="none" w:sz="0" w:space="0" w:color="auto"/>
            <w:right w:val="none" w:sz="0" w:space="0" w:color="auto"/>
          </w:divBdr>
        </w:div>
        <w:div w:id="2011372274">
          <w:marLeft w:val="0"/>
          <w:marRight w:val="0"/>
          <w:marTop w:val="0"/>
          <w:marBottom w:val="0"/>
          <w:divBdr>
            <w:top w:val="none" w:sz="0" w:space="0" w:color="auto"/>
            <w:left w:val="none" w:sz="0" w:space="0" w:color="auto"/>
            <w:bottom w:val="none" w:sz="0" w:space="0" w:color="auto"/>
            <w:right w:val="none" w:sz="0" w:space="0" w:color="auto"/>
          </w:divBdr>
        </w:div>
        <w:div w:id="1167400754">
          <w:marLeft w:val="0"/>
          <w:marRight w:val="0"/>
          <w:marTop w:val="0"/>
          <w:marBottom w:val="0"/>
          <w:divBdr>
            <w:top w:val="none" w:sz="0" w:space="0" w:color="auto"/>
            <w:left w:val="none" w:sz="0" w:space="0" w:color="auto"/>
            <w:bottom w:val="none" w:sz="0" w:space="0" w:color="auto"/>
            <w:right w:val="none" w:sz="0" w:space="0" w:color="auto"/>
          </w:divBdr>
        </w:div>
        <w:div w:id="1236746982">
          <w:marLeft w:val="0"/>
          <w:marRight w:val="0"/>
          <w:marTop w:val="0"/>
          <w:marBottom w:val="0"/>
          <w:divBdr>
            <w:top w:val="none" w:sz="0" w:space="0" w:color="auto"/>
            <w:left w:val="none" w:sz="0" w:space="0" w:color="auto"/>
            <w:bottom w:val="none" w:sz="0" w:space="0" w:color="auto"/>
            <w:right w:val="none" w:sz="0" w:space="0" w:color="auto"/>
          </w:divBdr>
        </w:div>
        <w:div w:id="199050872">
          <w:marLeft w:val="0"/>
          <w:marRight w:val="0"/>
          <w:marTop w:val="0"/>
          <w:marBottom w:val="0"/>
          <w:divBdr>
            <w:top w:val="none" w:sz="0" w:space="0" w:color="auto"/>
            <w:left w:val="none" w:sz="0" w:space="0" w:color="auto"/>
            <w:bottom w:val="none" w:sz="0" w:space="0" w:color="auto"/>
            <w:right w:val="none" w:sz="0" w:space="0" w:color="auto"/>
          </w:divBdr>
        </w:div>
        <w:div w:id="184830107">
          <w:marLeft w:val="0"/>
          <w:marRight w:val="0"/>
          <w:marTop w:val="0"/>
          <w:marBottom w:val="0"/>
          <w:divBdr>
            <w:top w:val="none" w:sz="0" w:space="0" w:color="auto"/>
            <w:left w:val="none" w:sz="0" w:space="0" w:color="auto"/>
            <w:bottom w:val="none" w:sz="0" w:space="0" w:color="auto"/>
            <w:right w:val="none" w:sz="0" w:space="0" w:color="auto"/>
          </w:divBdr>
        </w:div>
        <w:div w:id="319384587">
          <w:marLeft w:val="0"/>
          <w:marRight w:val="0"/>
          <w:marTop w:val="0"/>
          <w:marBottom w:val="0"/>
          <w:divBdr>
            <w:top w:val="none" w:sz="0" w:space="0" w:color="auto"/>
            <w:left w:val="none" w:sz="0" w:space="0" w:color="auto"/>
            <w:bottom w:val="none" w:sz="0" w:space="0" w:color="auto"/>
            <w:right w:val="none" w:sz="0" w:space="0" w:color="auto"/>
          </w:divBdr>
        </w:div>
        <w:div w:id="2138066790">
          <w:marLeft w:val="0"/>
          <w:marRight w:val="0"/>
          <w:marTop w:val="0"/>
          <w:marBottom w:val="0"/>
          <w:divBdr>
            <w:top w:val="none" w:sz="0" w:space="0" w:color="auto"/>
            <w:left w:val="none" w:sz="0" w:space="0" w:color="auto"/>
            <w:bottom w:val="none" w:sz="0" w:space="0" w:color="auto"/>
            <w:right w:val="none" w:sz="0" w:space="0" w:color="auto"/>
          </w:divBdr>
        </w:div>
        <w:div w:id="731923835">
          <w:marLeft w:val="0"/>
          <w:marRight w:val="0"/>
          <w:marTop w:val="0"/>
          <w:marBottom w:val="0"/>
          <w:divBdr>
            <w:top w:val="none" w:sz="0" w:space="0" w:color="auto"/>
            <w:left w:val="none" w:sz="0" w:space="0" w:color="auto"/>
            <w:bottom w:val="none" w:sz="0" w:space="0" w:color="auto"/>
            <w:right w:val="none" w:sz="0" w:space="0" w:color="auto"/>
          </w:divBdr>
        </w:div>
        <w:div w:id="243220005">
          <w:marLeft w:val="0"/>
          <w:marRight w:val="0"/>
          <w:marTop w:val="0"/>
          <w:marBottom w:val="0"/>
          <w:divBdr>
            <w:top w:val="none" w:sz="0" w:space="0" w:color="auto"/>
            <w:left w:val="none" w:sz="0" w:space="0" w:color="auto"/>
            <w:bottom w:val="none" w:sz="0" w:space="0" w:color="auto"/>
            <w:right w:val="none" w:sz="0" w:space="0" w:color="auto"/>
          </w:divBdr>
        </w:div>
        <w:div w:id="864291816">
          <w:marLeft w:val="0"/>
          <w:marRight w:val="0"/>
          <w:marTop w:val="0"/>
          <w:marBottom w:val="0"/>
          <w:divBdr>
            <w:top w:val="none" w:sz="0" w:space="0" w:color="auto"/>
            <w:left w:val="none" w:sz="0" w:space="0" w:color="auto"/>
            <w:bottom w:val="none" w:sz="0" w:space="0" w:color="auto"/>
            <w:right w:val="none" w:sz="0" w:space="0" w:color="auto"/>
          </w:divBdr>
        </w:div>
        <w:div w:id="1420441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alytics-au.clickdimensions.com/cn/avjqi/onlineenrolment"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2205</Characters>
  <Application>Microsoft Office Word</Application>
  <DocSecurity>0</DocSecurity>
  <Lines>18</Lines>
  <Paragraphs>5</Paragraphs>
  <ScaleCrop>false</ScaleCrop>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Cianelle</dc:creator>
  <cp:keywords/>
  <dc:description/>
  <cp:lastModifiedBy>Penny Keet</cp:lastModifiedBy>
  <cp:revision>2</cp:revision>
  <cp:lastPrinted>2023-04-05T01:26:00Z</cp:lastPrinted>
  <dcterms:created xsi:type="dcterms:W3CDTF">2023-10-17T22:38:00Z</dcterms:created>
  <dcterms:modified xsi:type="dcterms:W3CDTF">2023-10-17T22:38:00Z</dcterms:modified>
</cp:coreProperties>
</file>